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BC610" w14:textId="77777777" w:rsidR="00F5788F" w:rsidRDefault="00F5788F" w:rsidP="00F5788F">
      <w:pPr>
        <w:jc w:val="center"/>
        <w:rPr>
          <w:rFonts w:ascii="標楷體" w:eastAsia="標楷體" w:hAnsi="標楷體" w:cs="標楷體"/>
          <w:b/>
          <w:sz w:val="32"/>
          <w:szCs w:val="32"/>
        </w:rPr>
      </w:pPr>
      <w:bookmarkStart w:id="0" w:name="_GoBack"/>
      <w:bookmarkEnd w:id="0"/>
    </w:p>
    <w:p w14:paraId="378109F2" w14:textId="77777777"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桃園市113學年度中小學本土語言補充教材課文</w:t>
      </w:r>
    </w:p>
    <w:p w14:paraId="48AE51C7" w14:textId="6C6754E4"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及教學活動設計成果發表會流程</w:t>
      </w:r>
    </w:p>
    <w:p w14:paraId="03FD21A8" w14:textId="77777777" w:rsidR="00F5788F" w:rsidRDefault="00F5788F">
      <w:pPr>
        <w:rPr>
          <w:rFonts w:ascii="標楷體" w:eastAsia="標楷體" w:hAnsi="標楷體" w:cs="標楷體"/>
        </w:rPr>
      </w:pPr>
    </w:p>
    <w:p w14:paraId="3ECEE9B0" w14:textId="1839FF20"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一、依據：</w:t>
      </w:r>
    </w:p>
    <w:p w14:paraId="22E7EAD8"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)教育部國民及學前教育署推動國民小學及國民中學本土教育補助要點。</w:t>
      </w:r>
    </w:p>
    <w:p w14:paraId="36291525"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(二)桃園市113學年度國民中小學本土教育推動方案。</w:t>
      </w:r>
    </w:p>
    <w:p w14:paraId="611CFA84" w14:textId="77777777" w:rsidR="00F629E3" w:rsidRPr="00F5788F" w:rsidRDefault="00F629E3">
      <w:pPr>
        <w:widowControl/>
        <w:spacing w:line="440" w:lineRule="auto"/>
        <w:ind w:left="480"/>
        <w:rPr>
          <w:rFonts w:ascii="標楷體" w:eastAsia="標楷體" w:hAnsi="標楷體" w:cs="標楷體"/>
          <w:sz w:val="28"/>
          <w:szCs w:val="28"/>
        </w:rPr>
      </w:pPr>
    </w:p>
    <w:p w14:paraId="672A4F0E" w14:textId="3296F175" w:rsidR="00F629E3" w:rsidRPr="00F5788F" w:rsidRDefault="00E32D5F" w:rsidP="00F5788F">
      <w:pPr>
        <w:rPr>
          <w:rFonts w:ascii="標楷體" w:eastAsia="標楷體" w:hAnsi="標楷體" w:cs="標楷體"/>
          <w:sz w:val="28"/>
          <w:szCs w:val="28"/>
        </w:rPr>
      </w:pPr>
      <w:r w:rsidRPr="00F5788F">
        <w:rPr>
          <w:rFonts w:ascii="標楷體" w:eastAsia="標楷體" w:hAnsi="標楷體" w:cs="標楷體"/>
          <w:sz w:val="28"/>
          <w:szCs w:val="28"/>
        </w:rPr>
        <w:t>二、桃園市113學年度中小學本土語言補充教材課文及教學活動設計成果發表會流程</w:t>
      </w:r>
    </w:p>
    <w:tbl>
      <w:tblPr>
        <w:tblStyle w:val="aff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5"/>
        <w:gridCol w:w="2126"/>
        <w:gridCol w:w="2552"/>
        <w:gridCol w:w="2693"/>
      </w:tblGrid>
      <w:tr w:rsidR="000C0F9B" w:rsidRPr="00F5788F" w14:paraId="27A013D3" w14:textId="77777777" w:rsidTr="00F5788F">
        <w:trPr>
          <w:trHeight w:val="607"/>
        </w:trPr>
        <w:tc>
          <w:tcPr>
            <w:tcW w:w="1134" w:type="dxa"/>
            <w:shd w:val="clear" w:color="auto" w:fill="auto"/>
            <w:vAlign w:val="center"/>
          </w:tcPr>
          <w:p w14:paraId="5D27BE6D"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項次</w:t>
            </w:r>
          </w:p>
        </w:tc>
        <w:tc>
          <w:tcPr>
            <w:tcW w:w="1985" w:type="dxa"/>
            <w:shd w:val="clear" w:color="auto" w:fill="auto"/>
            <w:vAlign w:val="center"/>
          </w:tcPr>
          <w:p w14:paraId="58C13C7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  目</w:t>
            </w:r>
          </w:p>
        </w:tc>
        <w:tc>
          <w:tcPr>
            <w:tcW w:w="2126" w:type="dxa"/>
            <w:shd w:val="clear" w:color="auto" w:fill="auto"/>
            <w:vAlign w:val="center"/>
          </w:tcPr>
          <w:p w14:paraId="083A0F3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時間</w:t>
            </w:r>
          </w:p>
        </w:tc>
        <w:tc>
          <w:tcPr>
            <w:tcW w:w="2552" w:type="dxa"/>
            <w:shd w:val="clear" w:color="auto" w:fill="auto"/>
            <w:vAlign w:val="center"/>
          </w:tcPr>
          <w:p w14:paraId="3666138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地點</w:t>
            </w:r>
          </w:p>
        </w:tc>
        <w:tc>
          <w:tcPr>
            <w:tcW w:w="2693" w:type="dxa"/>
            <w:shd w:val="clear" w:color="auto" w:fill="auto"/>
            <w:vAlign w:val="center"/>
          </w:tcPr>
          <w:p w14:paraId="050839D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備註</w:t>
            </w:r>
          </w:p>
        </w:tc>
      </w:tr>
      <w:tr w:rsidR="000C0F9B" w:rsidRPr="00F5788F" w14:paraId="58F91439" w14:textId="77777777" w:rsidTr="00F5788F">
        <w:trPr>
          <w:trHeight w:val="607"/>
        </w:trPr>
        <w:tc>
          <w:tcPr>
            <w:tcW w:w="1134" w:type="dxa"/>
            <w:shd w:val="clear" w:color="auto" w:fill="auto"/>
            <w:vAlign w:val="center"/>
          </w:tcPr>
          <w:p w14:paraId="43253EE6"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01</w:t>
            </w:r>
          </w:p>
        </w:tc>
        <w:tc>
          <w:tcPr>
            <w:tcW w:w="1985" w:type="dxa"/>
            <w:shd w:val="clear" w:color="auto" w:fill="auto"/>
            <w:vAlign w:val="center"/>
          </w:tcPr>
          <w:p w14:paraId="06EACEB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報    到</w:t>
            </w:r>
          </w:p>
        </w:tc>
        <w:tc>
          <w:tcPr>
            <w:tcW w:w="2126" w:type="dxa"/>
            <w:shd w:val="clear" w:color="auto" w:fill="auto"/>
            <w:vAlign w:val="center"/>
          </w:tcPr>
          <w:p w14:paraId="79089E5D"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13：00-13：20</w:t>
            </w:r>
          </w:p>
        </w:tc>
        <w:tc>
          <w:tcPr>
            <w:tcW w:w="2552" w:type="dxa"/>
            <w:shd w:val="clear" w:color="auto" w:fill="auto"/>
            <w:vAlign w:val="center"/>
          </w:tcPr>
          <w:p w14:paraId="5AB040D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36B50121" w14:textId="77777777" w:rsidR="00F629E3" w:rsidRPr="00F5788F" w:rsidRDefault="00F629E3">
            <w:pPr>
              <w:rPr>
                <w:rFonts w:ascii="標楷體" w:eastAsia="標楷體" w:hAnsi="標楷體" w:cs="標楷體"/>
                <w:sz w:val="28"/>
                <w:szCs w:val="28"/>
              </w:rPr>
            </w:pPr>
          </w:p>
        </w:tc>
      </w:tr>
      <w:tr w:rsidR="000C0F9B" w:rsidRPr="00F5788F" w14:paraId="3C2DDA79" w14:textId="77777777" w:rsidTr="00F5788F">
        <w:trPr>
          <w:trHeight w:val="607"/>
        </w:trPr>
        <w:tc>
          <w:tcPr>
            <w:tcW w:w="1134" w:type="dxa"/>
            <w:shd w:val="clear" w:color="auto" w:fill="auto"/>
            <w:vAlign w:val="center"/>
          </w:tcPr>
          <w:p w14:paraId="6689A240"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02</w:t>
            </w:r>
          </w:p>
        </w:tc>
        <w:tc>
          <w:tcPr>
            <w:tcW w:w="1985" w:type="dxa"/>
            <w:shd w:val="clear" w:color="auto" w:fill="auto"/>
            <w:vAlign w:val="center"/>
          </w:tcPr>
          <w:p w14:paraId="49225F6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開 幕 式</w:t>
            </w:r>
          </w:p>
        </w:tc>
        <w:tc>
          <w:tcPr>
            <w:tcW w:w="2126" w:type="dxa"/>
            <w:shd w:val="clear" w:color="auto" w:fill="auto"/>
            <w:vAlign w:val="center"/>
          </w:tcPr>
          <w:p w14:paraId="46B27FFB"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13：20-13：50</w:t>
            </w:r>
          </w:p>
        </w:tc>
        <w:tc>
          <w:tcPr>
            <w:tcW w:w="2552" w:type="dxa"/>
            <w:shd w:val="clear" w:color="auto" w:fill="auto"/>
            <w:vAlign w:val="center"/>
          </w:tcPr>
          <w:p w14:paraId="48E4954D"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vAlign w:val="center"/>
          </w:tcPr>
          <w:p w14:paraId="04409201"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長官致詞及頒獎</w:t>
            </w:r>
          </w:p>
        </w:tc>
      </w:tr>
      <w:tr w:rsidR="000C0F9B" w:rsidRPr="00F5788F" w14:paraId="6EFE24EF" w14:textId="77777777" w:rsidTr="00F5788F">
        <w:trPr>
          <w:trHeight w:val="607"/>
        </w:trPr>
        <w:tc>
          <w:tcPr>
            <w:tcW w:w="1134" w:type="dxa"/>
            <w:shd w:val="clear" w:color="auto" w:fill="auto"/>
            <w:vAlign w:val="center"/>
          </w:tcPr>
          <w:p w14:paraId="462330F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03</w:t>
            </w:r>
          </w:p>
        </w:tc>
        <w:tc>
          <w:tcPr>
            <w:tcW w:w="1985" w:type="dxa"/>
            <w:shd w:val="clear" w:color="auto" w:fill="auto"/>
            <w:vAlign w:val="center"/>
          </w:tcPr>
          <w:p w14:paraId="4F19775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w:t>
            </w:r>
          </w:p>
        </w:tc>
        <w:tc>
          <w:tcPr>
            <w:tcW w:w="2126" w:type="dxa"/>
            <w:shd w:val="clear" w:color="auto" w:fill="auto"/>
            <w:vAlign w:val="center"/>
          </w:tcPr>
          <w:p w14:paraId="1F047D75"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13：50-15：30</w:t>
            </w:r>
          </w:p>
        </w:tc>
        <w:tc>
          <w:tcPr>
            <w:tcW w:w="2552" w:type="dxa"/>
            <w:shd w:val="clear" w:color="auto" w:fill="auto"/>
            <w:vAlign w:val="center"/>
          </w:tcPr>
          <w:p w14:paraId="0A4DA91B"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val="restart"/>
            <w:shd w:val="clear" w:color="auto" w:fill="auto"/>
          </w:tcPr>
          <w:p w14:paraId="605D1BBE" w14:textId="77777777"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閩、客語優良作品引言10分鐘、報告30分鐘、講評10分鐘</w:t>
            </w:r>
          </w:p>
        </w:tc>
      </w:tr>
      <w:tr w:rsidR="000C0F9B" w:rsidRPr="00F5788F" w14:paraId="6EEC8487" w14:textId="77777777" w:rsidTr="00F5788F">
        <w:trPr>
          <w:trHeight w:val="607"/>
        </w:trPr>
        <w:tc>
          <w:tcPr>
            <w:tcW w:w="1134" w:type="dxa"/>
            <w:shd w:val="clear" w:color="auto" w:fill="auto"/>
            <w:vAlign w:val="center"/>
          </w:tcPr>
          <w:p w14:paraId="26DBC7A8"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04</w:t>
            </w:r>
          </w:p>
        </w:tc>
        <w:tc>
          <w:tcPr>
            <w:tcW w:w="1985" w:type="dxa"/>
            <w:shd w:val="clear" w:color="auto" w:fill="auto"/>
            <w:vAlign w:val="center"/>
          </w:tcPr>
          <w:p w14:paraId="588741FC"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茶    敍</w:t>
            </w:r>
          </w:p>
        </w:tc>
        <w:tc>
          <w:tcPr>
            <w:tcW w:w="2126" w:type="dxa"/>
            <w:shd w:val="clear" w:color="auto" w:fill="auto"/>
            <w:vAlign w:val="center"/>
          </w:tcPr>
          <w:p w14:paraId="57FB4519"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15：30-15：40</w:t>
            </w:r>
          </w:p>
        </w:tc>
        <w:tc>
          <w:tcPr>
            <w:tcW w:w="2552" w:type="dxa"/>
            <w:shd w:val="clear" w:color="auto" w:fill="auto"/>
            <w:vAlign w:val="center"/>
          </w:tcPr>
          <w:p w14:paraId="5D96C724"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7C62A1F7"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B34EDB6" w14:textId="77777777" w:rsidTr="00F5788F">
        <w:trPr>
          <w:trHeight w:val="607"/>
        </w:trPr>
        <w:tc>
          <w:tcPr>
            <w:tcW w:w="1134" w:type="dxa"/>
            <w:shd w:val="clear" w:color="auto" w:fill="auto"/>
            <w:vAlign w:val="center"/>
          </w:tcPr>
          <w:p w14:paraId="02A51C5E"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05</w:t>
            </w:r>
          </w:p>
        </w:tc>
        <w:tc>
          <w:tcPr>
            <w:tcW w:w="1985" w:type="dxa"/>
            <w:shd w:val="clear" w:color="auto" w:fill="auto"/>
            <w:vAlign w:val="center"/>
          </w:tcPr>
          <w:p w14:paraId="133DF63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作品發表(二)</w:t>
            </w:r>
          </w:p>
        </w:tc>
        <w:tc>
          <w:tcPr>
            <w:tcW w:w="2126" w:type="dxa"/>
            <w:shd w:val="clear" w:color="auto" w:fill="auto"/>
            <w:vAlign w:val="center"/>
          </w:tcPr>
          <w:p w14:paraId="4B1BCBC4"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15：40-17：20</w:t>
            </w:r>
          </w:p>
        </w:tc>
        <w:tc>
          <w:tcPr>
            <w:tcW w:w="2552" w:type="dxa"/>
            <w:shd w:val="clear" w:color="auto" w:fill="auto"/>
            <w:vAlign w:val="center"/>
          </w:tcPr>
          <w:p w14:paraId="0464EDA2"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2EFD01A5"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9364585" w14:textId="77777777" w:rsidTr="00F5788F">
        <w:trPr>
          <w:trHeight w:val="607"/>
        </w:trPr>
        <w:tc>
          <w:tcPr>
            <w:tcW w:w="1134" w:type="dxa"/>
            <w:shd w:val="clear" w:color="auto" w:fill="auto"/>
            <w:vAlign w:val="center"/>
          </w:tcPr>
          <w:p w14:paraId="78901FA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06</w:t>
            </w:r>
          </w:p>
        </w:tc>
        <w:tc>
          <w:tcPr>
            <w:tcW w:w="1985" w:type="dxa"/>
            <w:shd w:val="clear" w:color="auto" w:fill="auto"/>
            <w:vAlign w:val="center"/>
          </w:tcPr>
          <w:p w14:paraId="4C1A4C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綜合檢討</w:t>
            </w:r>
          </w:p>
        </w:tc>
        <w:tc>
          <w:tcPr>
            <w:tcW w:w="2126" w:type="dxa"/>
            <w:shd w:val="clear" w:color="auto" w:fill="auto"/>
            <w:vAlign w:val="center"/>
          </w:tcPr>
          <w:p w14:paraId="27F15732"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17：20-17：30</w:t>
            </w:r>
          </w:p>
        </w:tc>
        <w:tc>
          <w:tcPr>
            <w:tcW w:w="2552" w:type="dxa"/>
            <w:shd w:val="clear" w:color="auto" w:fill="auto"/>
            <w:vAlign w:val="center"/>
          </w:tcPr>
          <w:p w14:paraId="70AADBD9"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65C106FF" w14:textId="77777777" w:rsidR="00F629E3" w:rsidRPr="00F5788F" w:rsidRDefault="00F629E3">
            <w:pPr>
              <w:rPr>
                <w:rFonts w:ascii="標楷體" w:eastAsia="標楷體" w:hAnsi="標楷體" w:cs="標楷體"/>
                <w:sz w:val="28"/>
                <w:szCs w:val="28"/>
              </w:rPr>
            </w:pPr>
          </w:p>
        </w:tc>
      </w:tr>
      <w:tr w:rsidR="00F629E3" w:rsidRPr="00F5788F" w14:paraId="372F20E2" w14:textId="77777777" w:rsidTr="00F5788F">
        <w:trPr>
          <w:trHeight w:val="607"/>
        </w:trPr>
        <w:tc>
          <w:tcPr>
            <w:tcW w:w="1134" w:type="dxa"/>
            <w:shd w:val="clear" w:color="auto" w:fill="auto"/>
            <w:vAlign w:val="center"/>
          </w:tcPr>
          <w:p w14:paraId="7215D3D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07</w:t>
            </w:r>
          </w:p>
        </w:tc>
        <w:tc>
          <w:tcPr>
            <w:tcW w:w="1985" w:type="dxa"/>
            <w:shd w:val="clear" w:color="auto" w:fill="auto"/>
            <w:vAlign w:val="center"/>
          </w:tcPr>
          <w:p w14:paraId="4A6C8E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賦    歸</w:t>
            </w:r>
          </w:p>
        </w:tc>
        <w:tc>
          <w:tcPr>
            <w:tcW w:w="2126" w:type="dxa"/>
            <w:shd w:val="clear" w:color="auto" w:fill="auto"/>
            <w:vAlign w:val="center"/>
          </w:tcPr>
          <w:p w14:paraId="419F371E"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17：30</w:t>
            </w:r>
          </w:p>
        </w:tc>
        <w:tc>
          <w:tcPr>
            <w:tcW w:w="2552" w:type="dxa"/>
            <w:shd w:val="clear" w:color="auto" w:fill="auto"/>
            <w:vAlign w:val="center"/>
          </w:tcPr>
          <w:p w14:paraId="14125ADC"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1F345F0C" w14:textId="77777777" w:rsidR="00F629E3" w:rsidRPr="00F5788F" w:rsidRDefault="00F629E3">
            <w:pPr>
              <w:rPr>
                <w:rFonts w:ascii="標楷體" w:eastAsia="標楷體" w:hAnsi="標楷體" w:cs="標楷體"/>
                <w:sz w:val="28"/>
                <w:szCs w:val="28"/>
              </w:rPr>
            </w:pPr>
          </w:p>
        </w:tc>
      </w:tr>
    </w:tbl>
    <w:p w14:paraId="260D498E" w14:textId="54882BC9" w:rsidR="00F629E3" w:rsidRPr="000C0F9B" w:rsidRDefault="00F629E3">
      <w:pPr>
        <w:ind w:left="480" w:hanging="480"/>
        <w:rPr>
          <w:rFonts w:ascii="標楷體" w:eastAsia="標楷體" w:hAnsi="標楷體" w:cs="標楷體"/>
        </w:rPr>
      </w:pPr>
    </w:p>
    <w:p w14:paraId="07049C6F" w14:textId="56F1FCB4" w:rsidR="00C14027" w:rsidRPr="000C0F9B" w:rsidRDefault="00C14027">
      <w:pPr>
        <w:ind w:left="480" w:hanging="480"/>
        <w:rPr>
          <w:rFonts w:ascii="標楷體" w:eastAsia="標楷體" w:hAnsi="標楷體" w:cs="標楷體"/>
        </w:rPr>
      </w:pPr>
    </w:p>
    <w:p w14:paraId="1C786FF1" w14:textId="536B2F44" w:rsidR="00C14027" w:rsidRPr="000C0F9B" w:rsidRDefault="00C14027">
      <w:pPr>
        <w:ind w:left="480" w:hanging="480"/>
        <w:rPr>
          <w:rFonts w:ascii="標楷體" w:eastAsia="標楷體" w:hAnsi="標楷體" w:cs="標楷體"/>
        </w:rPr>
      </w:pPr>
    </w:p>
    <w:p w14:paraId="52011ED1" w14:textId="10080CF9" w:rsidR="00C14027" w:rsidRPr="000C0F9B" w:rsidRDefault="00C14027">
      <w:pPr>
        <w:ind w:left="480" w:hanging="480"/>
        <w:rPr>
          <w:rFonts w:ascii="標楷體" w:eastAsia="標楷體" w:hAnsi="標楷體" w:cs="標楷體"/>
        </w:rPr>
      </w:pPr>
    </w:p>
    <w:p w14:paraId="1FE66627" w14:textId="64E9BAC3" w:rsidR="00C14027" w:rsidRPr="000C0F9B" w:rsidRDefault="00C14027">
      <w:pPr>
        <w:ind w:left="480" w:hanging="480"/>
        <w:rPr>
          <w:rFonts w:ascii="標楷體" w:eastAsia="標楷體" w:hAnsi="標楷體" w:cs="標楷體"/>
        </w:rPr>
      </w:pPr>
    </w:p>
    <w:sectPr w:rsidR="00C14027" w:rsidRPr="000C0F9B">
      <w:footerReference w:type="default" r:id="rId7"/>
      <w:pgSz w:w="11906" w:h="16838"/>
      <w:pgMar w:top="720" w:right="720" w:bottom="720" w:left="72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4353" w14:textId="77777777" w:rsidR="00E01A04" w:rsidRDefault="00E01A04">
      <w:r>
        <w:separator/>
      </w:r>
    </w:p>
  </w:endnote>
  <w:endnote w:type="continuationSeparator" w:id="0">
    <w:p w14:paraId="48E4CD03" w14:textId="77777777" w:rsidR="00E01A04" w:rsidRDefault="00E0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126B" w14:textId="2066D686" w:rsidR="00F629E3" w:rsidRDefault="00E32D5F">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6322C8">
      <w:rPr>
        <w:rFonts w:eastAsia="Times New Roman"/>
        <w:noProof/>
        <w:color w:val="000000"/>
        <w:sz w:val="20"/>
        <w:szCs w:val="20"/>
      </w:rPr>
      <w:t>1</w:t>
    </w:r>
    <w:r>
      <w:rPr>
        <w:rFonts w:eastAsia="Times New Roman"/>
        <w:color w:val="000000"/>
        <w:sz w:val="20"/>
        <w:szCs w:val="20"/>
      </w:rPr>
      <w:fldChar w:fldCharType="end"/>
    </w:r>
  </w:p>
  <w:p w14:paraId="0BF78C09" w14:textId="77777777" w:rsidR="00F629E3" w:rsidRDefault="00F629E3">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37D27" w14:textId="77777777" w:rsidR="00E01A04" w:rsidRDefault="00E01A04">
      <w:r>
        <w:separator/>
      </w:r>
    </w:p>
  </w:footnote>
  <w:footnote w:type="continuationSeparator" w:id="0">
    <w:p w14:paraId="0DAEE426" w14:textId="77777777" w:rsidR="00E01A04" w:rsidRDefault="00E0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E3"/>
    <w:rsid w:val="000C0F9B"/>
    <w:rsid w:val="001827C4"/>
    <w:rsid w:val="002102A2"/>
    <w:rsid w:val="003F1A12"/>
    <w:rsid w:val="005318E0"/>
    <w:rsid w:val="006322C8"/>
    <w:rsid w:val="00661F7D"/>
    <w:rsid w:val="006C5936"/>
    <w:rsid w:val="00794985"/>
    <w:rsid w:val="007E3074"/>
    <w:rsid w:val="007F7A5F"/>
    <w:rsid w:val="008700B5"/>
    <w:rsid w:val="009674B1"/>
    <w:rsid w:val="009A3751"/>
    <w:rsid w:val="00A27D66"/>
    <w:rsid w:val="00AA676B"/>
    <w:rsid w:val="00B022B9"/>
    <w:rsid w:val="00B8551C"/>
    <w:rsid w:val="00BF6E7C"/>
    <w:rsid w:val="00C14027"/>
    <w:rsid w:val="00E01A04"/>
    <w:rsid w:val="00E20A42"/>
    <w:rsid w:val="00E32D5F"/>
    <w:rsid w:val="00E61EC5"/>
    <w:rsid w:val="00EA0720"/>
    <w:rsid w:val="00ED225F"/>
    <w:rsid w:val="00F4060D"/>
    <w:rsid w:val="00F5788F"/>
    <w:rsid w:val="00F629E3"/>
    <w:rsid w:val="00F63A39"/>
    <w:rsid w:val="00F64DF7"/>
    <w:rsid w:val="00F759FE"/>
    <w:rsid w:val="00FB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41BA"/>
  <w15:docId w15:val="{19D59CD3-866F-4FAD-AA6F-A7AE366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569"/>
    <w:rPr>
      <w:rFonts w:eastAsia="新細明體"/>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uiPriority w:val="9"/>
    <w:semiHidden/>
    <w:unhideWhenUsed/>
    <w:qFormat/>
    <w:rsid w:val="009C34EA"/>
    <w:pPr>
      <w:keepNext/>
      <w:widowControl/>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9C34EA"/>
    <w:pPr>
      <w:keepNext/>
      <w:suppressAutoHyphens/>
      <w:spacing w:before="240" w:after="120"/>
    </w:pPr>
    <w:rPr>
      <w:rFonts w:ascii="Arial" w:hAnsi="Arial" w:cs="Mangal"/>
      <w:kern w:val="1"/>
      <w:sz w:val="28"/>
      <w:szCs w:val="28"/>
      <w:lang w:eastAsia="ar-SA"/>
    </w:rPr>
  </w:style>
  <w:style w:type="paragraph" w:styleId="a6">
    <w:name w:val="header"/>
    <w:basedOn w:val="a"/>
    <w:link w:val="a7"/>
    <w:uiPriority w:val="99"/>
    <w:unhideWhenUsed/>
    <w:rsid w:val="004258AD"/>
    <w:pPr>
      <w:tabs>
        <w:tab w:val="center" w:pos="4153"/>
        <w:tab w:val="right" w:pos="8306"/>
      </w:tabs>
      <w:snapToGrid w:val="0"/>
    </w:pPr>
    <w:rPr>
      <w:sz w:val="20"/>
      <w:szCs w:val="20"/>
    </w:rPr>
  </w:style>
  <w:style w:type="character" w:customStyle="1" w:styleId="a7">
    <w:name w:val="頁首 字元"/>
    <w:basedOn w:val="a0"/>
    <w:link w:val="a6"/>
    <w:uiPriority w:val="99"/>
    <w:rsid w:val="004258AD"/>
    <w:rPr>
      <w:sz w:val="20"/>
      <w:szCs w:val="20"/>
    </w:rPr>
  </w:style>
  <w:style w:type="paragraph" w:styleId="a8">
    <w:name w:val="footer"/>
    <w:basedOn w:val="a"/>
    <w:link w:val="a9"/>
    <w:uiPriority w:val="99"/>
    <w:unhideWhenUsed/>
    <w:rsid w:val="004258AD"/>
    <w:pPr>
      <w:tabs>
        <w:tab w:val="center" w:pos="4153"/>
        <w:tab w:val="right" w:pos="8306"/>
      </w:tabs>
      <w:snapToGrid w:val="0"/>
    </w:pPr>
    <w:rPr>
      <w:sz w:val="20"/>
      <w:szCs w:val="20"/>
    </w:rPr>
  </w:style>
  <w:style w:type="character" w:customStyle="1" w:styleId="a9">
    <w:name w:val="頁尾 字元"/>
    <w:basedOn w:val="a0"/>
    <w:link w:val="a8"/>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a">
    <w:name w:val="Body Text Indent"/>
    <w:basedOn w:val="a"/>
    <w:link w:val="ab"/>
    <w:rsid w:val="009C34EA"/>
    <w:pPr>
      <w:spacing w:line="480" w:lineRule="exact"/>
      <w:ind w:leftChars="257" w:left="441" w:hangingChars="184" w:hanging="184"/>
      <w:jc w:val="both"/>
    </w:pPr>
    <w:rPr>
      <w:rFonts w:ascii="標楷體" w:eastAsia="標楷體"/>
      <w:sz w:val="28"/>
    </w:rPr>
  </w:style>
  <w:style w:type="character" w:customStyle="1" w:styleId="ab">
    <w:name w:val="本文縮排 字元"/>
    <w:basedOn w:val="a0"/>
    <w:link w:val="aa"/>
    <w:rsid w:val="009C34EA"/>
    <w:rPr>
      <w:rFonts w:ascii="標楷體" w:eastAsia="標楷體" w:hAnsi="Times New Roman" w:cs="Times New Roman"/>
      <w:sz w:val="28"/>
      <w:szCs w:val="24"/>
    </w:rPr>
  </w:style>
  <w:style w:type="paragraph" w:styleId="a4">
    <w:name w:val="Body Text"/>
    <w:basedOn w:val="a"/>
    <w:link w:val="ac"/>
    <w:rsid w:val="009C34EA"/>
    <w:pPr>
      <w:spacing w:after="120"/>
    </w:pPr>
  </w:style>
  <w:style w:type="character" w:customStyle="1" w:styleId="ac">
    <w:name w:val="本文 字元"/>
    <w:basedOn w:val="a0"/>
    <w:link w:val="a4"/>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sz w:val="26"/>
      <w:szCs w:val="26"/>
    </w:rPr>
  </w:style>
  <w:style w:type="paragraph" w:styleId="ad">
    <w:name w:val="annotation text"/>
    <w:basedOn w:val="a"/>
    <w:link w:val="ae"/>
    <w:rsid w:val="009C34EA"/>
    <w:rPr>
      <w:lang w:val="x-none" w:eastAsia="x-none"/>
    </w:rPr>
  </w:style>
  <w:style w:type="character" w:customStyle="1" w:styleId="ae">
    <w:name w:val="註解文字 字元"/>
    <w:basedOn w:val="a0"/>
    <w:link w:val="ad"/>
    <w:rsid w:val="009C34EA"/>
    <w:rPr>
      <w:rFonts w:ascii="Times New Roman" w:eastAsia="新細明體" w:hAnsi="Times New Roman" w:cs="Times New Roman"/>
      <w:szCs w:val="24"/>
      <w:lang w:val="x-none" w:eastAsia="x-none"/>
    </w:rPr>
  </w:style>
  <w:style w:type="paragraph" w:styleId="af">
    <w:name w:val="Balloon Text"/>
    <w:basedOn w:val="a"/>
    <w:link w:val="af0"/>
    <w:rsid w:val="009C34EA"/>
    <w:rPr>
      <w:rFonts w:ascii="Arial" w:hAnsi="Arial"/>
      <w:sz w:val="18"/>
      <w:szCs w:val="18"/>
    </w:rPr>
  </w:style>
  <w:style w:type="character" w:customStyle="1" w:styleId="af0">
    <w:name w:val="註解方塊文字 字元"/>
    <w:basedOn w:val="a0"/>
    <w:link w:val="af"/>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rPr>
  </w:style>
  <w:style w:type="character" w:styleId="af1">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rPr>
  </w:style>
  <w:style w:type="character" w:styleId="af2">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sz w:val="26"/>
      <w:szCs w:val="26"/>
    </w:rPr>
  </w:style>
  <w:style w:type="paragraph" w:styleId="af3">
    <w:name w:val="Plain Text"/>
    <w:aliases w:val="一般文字 字元,Plain Text"/>
    <w:basedOn w:val="a"/>
    <w:link w:val="af4"/>
    <w:rsid w:val="009C34EA"/>
    <w:rPr>
      <w:rFonts w:ascii="細明體" w:eastAsia="細明體"/>
      <w:szCs w:val="20"/>
      <w:lang w:val="x-none" w:eastAsia="x-none"/>
    </w:rPr>
  </w:style>
  <w:style w:type="character" w:customStyle="1" w:styleId="af4">
    <w:name w:val="純文字 字元"/>
    <w:aliases w:val="一般文字 字元 字元1,Plain Text 字元"/>
    <w:basedOn w:val="a0"/>
    <w:link w:val="af3"/>
    <w:rsid w:val="009C34EA"/>
    <w:rPr>
      <w:rFonts w:ascii="細明體" w:eastAsia="細明體" w:hAnsi="Times New Roman" w:cs="Times New Roman"/>
      <w:szCs w:val="20"/>
      <w:lang w:val="x-none" w:eastAsia="x-none"/>
    </w:rPr>
  </w:style>
  <w:style w:type="character" w:styleId="af5">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6">
    <w:name w:val="壹"/>
    <w:basedOn w:val="af3"/>
    <w:rsid w:val="009C34EA"/>
    <w:pPr>
      <w:spacing w:after="240" w:line="480" w:lineRule="exact"/>
      <w:jc w:val="both"/>
    </w:pPr>
    <w:rPr>
      <w:rFonts w:ascii="華康粗黑體" w:eastAsia="華康粗黑體" w:hAnsi="華康粗黑體"/>
      <w:sz w:val="32"/>
    </w:rPr>
  </w:style>
  <w:style w:type="paragraph" w:customStyle="1" w:styleId="af7">
    <w:name w:val="表文"/>
    <w:basedOn w:val="af3"/>
    <w:rsid w:val="009C34EA"/>
    <w:pPr>
      <w:ind w:left="57" w:right="57"/>
      <w:jc w:val="both"/>
    </w:pPr>
    <w:rPr>
      <w:rFonts w:ascii="標楷體" w:eastAsia="標楷體"/>
      <w:sz w:val="28"/>
    </w:rPr>
  </w:style>
  <w:style w:type="paragraph" w:styleId="af8">
    <w:name w:val="Document Map"/>
    <w:basedOn w:val="a"/>
    <w:link w:val="af9"/>
    <w:rsid w:val="009C34EA"/>
    <w:pPr>
      <w:shd w:val="clear" w:color="auto" w:fill="000080"/>
    </w:pPr>
    <w:rPr>
      <w:rFonts w:ascii="Arial" w:hAnsi="Arial"/>
    </w:rPr>
  </w:style>
  <w:style w:type="character" w:customStyle="1" w:styleId="af9">
    <w:name w:val="文件引導模式 字元"/>
    <w:basedOn w:val="a0"/>
    <w:link w:val="af8"/>
    <w:rsid w:val="009C34EA"/>
    <w:rPr>
      <w:rFonts w:ascii="Arial" w:eastAsia="新細明體" w:hAnsi="Arial" w:cs="Times New Roman"/>
      <w:szCs w:val="24"/>
      <w:shd w:val="clear" w:color="auto" w:fill="000080"/>
    </w:rPr>
  </w:style>
  <w:style w:type="paragraph" w:styleId="afa">
    <w:name w:val="Block Text"/>
    <w:basedOn w:val="a"/>
    <w:rsid w:val="009C34EA"/>
    <w:pPr>
      <w:ind w:left="1620" w:right="-1054" w:hanging="720"/>
    </w:pPr>
    <w:rPr>
      <w:rFonts w:eastAsia="標楷體"/>
      <w:szCs w:val="20"/>
    </w:rPr>
  </w:style>
  <w:style w:type="paragraph" w:styleId="afb">
    <w:name w:val="Note Heading"/>
    <w:basedOn w:val="a"/>
    <w:next w:val="a"/>
    <w:link w:val="afc"/>
    <w:rsid w:val="009C34EA"/>
    <w:pPr>
      <w:jc w:val="center"/>
    </w:pPr>
    <w:rPr>
      <w:rFonts w:ascii="標楷體" w:eastAsia="標楷體"/>
      <w:color w:val="000000"/>
    </w:rPr>
  </w:style>
  <w:style w:type="character" w:customStyle="1" w:styleId="afc">
    <w:name w:val="註釋標題 字元"/>
    <w:basedOn w:val="a0"/>
    <w:link w:val="afb"/>
    <w:rsid w:val="009C34EA"/>
    <w:rPr>
      <w:rFonts w:ascii="標楷體" w:eastAsia="標楷體" w:hAnsi="Times New Roman" w:cs="Times New Roman"/>
      <w:color w:val="000000"/>
      <w:szCs w:val="24"/>
    </w:rPr>
  </w:style>
  <w:style w:type="paragraph" w:styleId="afd">
    <w:name w:val="Closing"/>
    <w:basedOn w:val="a"/>
    <w:link w:val="afe"/>
    <w:rsid w:val="009C34EA"/>
    <w:pPr>
      <w:ind w:leftChars="1800" w:left="1800"/>
    </w:pPr>
    <w:rPr>
      <w:rFonts w:ascii="標楷體" w:eastAsia="標楷體"/>
      <w:b/>
      <w:bCs/>
      <w:color w:val="000000"/>
      <w:sz w:val="28"/>
      <w:szCs w:val="28"/>
      <w:bdr w:val="single" w:sz="4" w:space="0" w:color="000000"/>
    </w:rPr>
  </w:style>
  <w:style w:type="character" w:customStyle="1" w:styleId="afe">
    <w:name w:val="結語 字元"/>
    <w:basedOn w:val="a0"/>
    <w:link w:val="afd"/>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f">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f0">
    <w:name w:val="Date"/>
    <w:basedOn w:val="a"/>
    <w:next w:val="a"/>
    <w:link w:val="aff1"/>
    <w:uiPriority w:val="99"/>
    <w:semiHidden/>
    <w:unhideWhenUsed/>
    <w:rsid w:val="009C34EA"/>
    <w:pPr>
      <w:jc w:val="right"/>
    </w:pPr>
    <w:rPr>
      <w:lang w:val="x-none" w:eastAsia="x-none"/>
    </w:rPr>
  </w:style>
  <w:style w:type="character" w:customStyle="1" w:styleId="aff1">
    <w:name w:val="日期 字元"/>
    <w:basedOn w:val="a0"/>
    <w:link w:val="aff0"/>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2">
    <w:name w:val="Table Grid"/>
    <w:basedOn w:val="a1"/>
    <w:uiPriority w:val="59"/>
    <w:rsid w:val="009C34E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sz w:val="18"/>
      <w:szCs w:val="18"/>
    </w:rPr>
  </w:style>
  <w:style w:type="character" w:styleId="aff3">
    <w:name w:val="annotation reference"/>
    <w:semiHidden/>
    <w:rsid w:val="009C34EA"/>
    <w:rPr>
      <w:sz w:val="18"/>
      <w:szCs w:val="18"/>
    </w:rPr>
  </w:style>
  <w:style w:type="paragraph" w:styleId="aff4">
    <w:name w:val="annotation subject"/>
    <w:basedOn w:val="ad"/>
    <w:next w:val="ad"/>
    <w:link w:val="aff5"/>
    <w:semiHidden/>
    <w:rsid w:val="009C34EA"/>
    <w:rPr>
      <w:b/>
      <w:bCs/>
    </w:rPr>
  </w:style>
  <w:style w:type="character" w:customStyle="1" w:styleId="aff5">
    <w:name w:val="註解主旨 字元"/>
    <w:basedOn w:val="ae"/>
    <w:link w:val="aff4"/>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6">
    <w:name w:val="endnote text"/>
    <w:basedOn w:val="a"/>
    <w:link w:val="aff7"/>
    <w:semiHidden/>
    <w:rsid w:val="009C34EA"/>
    <w:pPr>
      <w:adjustRightInd w:val="0"/>
    </w:pPr>
    <w:rPr>
      <w:rFonts w:ascii="細明體" w:eastAsia="細明體"/>
      <w:szCs w:val="20"/>
      <w:lang w:val="x-none" w:eastAsia="x-none"/>
    </w:rPr>
  </w:style>
  <w:style w:type="character" w:customStyle="1" w:styleId="aff7">
    <w:name w:val="章節附註文字 字元"/>
    <w:basedOn w:val="a0"/>
    <w:link w:val="aff6"/>
    <w:semiHidden/>
    <w:rsid w:val="009C34EA"/>
    <w:rPr>
      <w:rFonts w:ascii="細明體" w:eastAsia="細明體" w:hAnsi="Times New Roman" w:cs="Times New Roman"/>
      <w:kern w:val="0"/>
      <w:szCs w:val="20"/>
      <w:lang w:val="x-none" w:eastAsia="x-none"/>
    </w:rPr>
  </w:style>
  <w:style w:type="paragraph" w:customStyle="1" w:styleId="aff8">
    <w:name w:val="大壹內文"/>
    <w:basedOn w:val="a"/>
    <w:rsid w:val="009C34EA"/>
    <w:pPr>
      <w:adjustRightInd w:val="0"/>
      <w:snapToGrid w:val="0"/>
      <w:ind w:firstLineChars="200" w:firstLine="200"/>
    </w:pPr>
    <w:rPr>
      <w:rFonts w:eastAsia="超研澤中楷"/>
      <w:sz w:val="28"/>
    </w:rPr>
  </w:style>
  <w:style w:type="character" w:customStyle="1" w:styleId="aff9">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autoSpaceDE w:val="0"/>
      <w:autoSpaceDN w:val="0"/>
      <w:adjustRightInd w:val="0"/>
    </w:pPr>
    <w:rPr>
      <w:rFonts w:ascii="標楷體" w:eastAsia="標楷體" w:cs="標楷體"/>
      <w:color w:val="000000"/>
    </w:rPr>
  </w:style>
  <w:style w:type="numbering" w:customStyle="1" w:styleId="12">
    <w:name w:val="無清單1"/>
    <w:next w:val="a2"/>
    <w:uiPriority w:val="99"/>
    <w:semiHidden/>
    <w:unhideWhenUsed/>
    <w:rsid w:val="009C34EA"/>
  </w:style>
  <w:style w:type="paragraph" w:styleId="affa">
    <w:name w:val="List Paragraph"/>
    <w:basedOn w:val="a"/>
    <w:uiPriority w:val="34"/>
    <w:qFormat/>
    <w:rsid w:val="009C34EA"/>
    <w:pPr>
      <w:ind w:leftChars="200" w:left="480"/>
    </w:pPr>
  </w:style>
  <w:style w:type="table" w:customStyle="1" w:styleId="13">
    <w:name w:val="表格格線1"/>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b">
    <w:name w:val="字元 字元"/>
    <w:rsid w:val="009C34EA"/>
    <w:rPr>
      <w:rFonts w:ascii="Cambria" w:eastAsia="新細明體" w:hAnsi="Cambria" w:cs="Times New Roman"/>
      <w:kern w:val="1"/>
      <w:sz w:val="18"/>
      <w:szCs w:val="18"/>
    </w:rPr>
  </w:style>
  <w:style w:type="character" w:customStyle="1" w:styleId="a5">
    <w:name w:val="標題 字元"/>
    <w:basedOn w:val="a0"/>
    <w:link w:val="a3"/>
    <w:rsid w:val="009C34EA"/>
    <w:rPr>
      <w:rFonts w:ascii="Arial" w:eastAsia="新細明體" w:hAnsi="Arial" w:cs="Mangal"/>
      <w:kern w:val="1"/>
      <w:sz w:val="28"/>
      <w:szCs w:val="28"/>
      <w:lang w:eastAsia="ar-SA"/>
    </w:rPr>
  </w:style>
  <w:style w:type="paragraph" w:styleId="affc">
    <w:name w:val="List"/>
    <w:basedOn w:val="a4"/>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4"/>
    <w:rsid w:val="009C34EA"/>
    <w:pPr>
      <w:suppressAutoHyphens/>
    </w:pPr>
    <w:rPr>
      <w:kern w:val="1"/>
      <w:lang w:eastAsia="ar-SA"/>
    </w:rPr>
  </w:style>
  <w:style w:type="numbering" w:customStyle="1" w:styleId="34">
    <w:name w:val="無清單3"/>
    <w:next w:val="a2"/>
    <w:semiHidden/>
    <w:rsid w:val="009C34EA"/>
  </w:style>
  <w:style w:type="numbering" w:customStyle="1" w:styleId="40">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paragraph" w:styleId="af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ZX8fS5viOIKLAuBO4XfUdz3iw==">CgMxLjAyCmlkLjMwajB6bGwyCWlkLmdqZGd4czgAciExWjZ0Q3lOOW9pZWRTblFRSDRfZGNBbTZXQi1TSnFpM3Y=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2024-05-29T03:27:00Z</cp:lastPrinted>
  <dcterms:created xsi:type="dcterms:W3CDTF">2025-03-18T01:48:00Z</dcterms:created>
  <dcterms:modified xsi:type="dcterms:W3CDTF">2025-03-18T01:48:00Z</dcterms:modified>
</cp:coreProperties>
</file>